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eastAsia="黑体"/>
          <w:kern w:val="0"/>
          <w:sz w:val="28"/>
          <w:szCs w:val="28"/>
        </w:rPr>
      </w:pPr>
      <w:r>
        <w:rPr>
          <w:rFonts w:eastAsia="黑体"/>
          <w:kern w:val="0"/>
          <w:sz w:val="28"/>
          <w:szCs w:val="28"/>
        </w:rPr>
        <w:t>附</w:t>
      </w:r>
      <w:r>
        <w:rPr>
          <w:rFonts w:hint="eastAsia" w:eastAsia="黑体"/>
          <w:kern w:val="0"/>
          <w:sz w:val="28"/>
          <w:szCs w:val="28"/>
          <w:lang w:val="en-US" w:eastAsia="zh-CN"/>
        </w:rPr>
        <w:t>2</w:t>
      </w:r>
      <w:r>
        <w:rPr>
          <w:rFonts w:eastAsia="黑体"/>
          <w:kern w:val="0"/>
          <w:sz w:val="28"/>
          <w:szCs w:val="28"/>
        </w:rPr>
        <w:t>：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sz w:val="36"/>
          <w:szCs w:val="36"/>
        </w:rPr>
        <w:t>南京体育学院第四届微课教学比赛报名表</w:t>
      </w:r>
      <w:bookmarkEnd w:id="0"/>
    </w:p>
    <w:p>
      <w:pPr>
        <w:autoSpaceDE w:val="0"/>
        <w:autoSpaceDN w:val="0"/>
        <w:adjustRightInd w:val="0"/>
        <w:spacing w:line="500" w:lineRule="exact"/>
        <w:jc w:val="left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kern w:val="0"/>
          <w:sz w:val="28"/>
          <w:szCs w:val="28"/>
        </w:rPr>
        <w:t>学校：</w:t>
      </w:r>
      <w:r>
        <w:rPr>
          <w:rFonts w:hint="eastAsia" w:eastAsia="仿宋_GB2312"/>
          <w:kern w:val="0"/>
          <w:sz w:val="28"/>
          <w:szCs w:val="28"/>
        </w:rPr>
        <w:t xml:space="preserve">                 </w:t>
      </w:r>
    </w:p>
    <w:tbl>
      <w:tblPr>
        <w:tblStyle w:val="3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812"/>
        <w:gridCol w:w="463"/>
        <w:gridCol w:w="812"/>
        <w:gridCol w:w="709"/>
        <w:gridCol w:w="142"/>
        <w:gridCol w:w="1134"/>
        <w:gridCol w:w="142"/>
        <w:gridCol w:w="1134"/>
        <w:gridCol w:w="283"/>
        <w:gridCol w:w="709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主讲人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所在部门及职务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参赛作品</w:t>
            </w:r>
            <w:r>
              <w:rPr>
                <w:rFonts w:eastAsia="仿宋_GB2312"/>
                <w:sz w:val="24"/>
              </w:rPr>
              <w:t>名称</w:t>
            </w:r>
          </w:p>
        </w:tc>
        <w:tc>
          <w:tcPr>
            <w:tcW w:w="77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作品类型</w:t>
            </w:r>
          </w:p>
        </w:tc>
        <w:tc>
          <w:tcPr>
            <w:tcW w:w="77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□微课 </w:t>
            </w:r>
            <w:r>
              <w:rPr>
                <w:rFonts w:eastAsia="仿宋_GB2312"/>
                <w:sz w:val="24"/>
              </w:rPr>
              <w:t xml:space="preserve">        </w:t>
            </w:r>
            <w:r>
              <w:rPr>
                <w:rFonts w:hint="eastAsia" w:eastAsia="仿宋_GB2312"/>
                <w:sz w:val="24"/>
              </w:rPr>
              <w:t>□微课程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其他作者</w:t>
            </w:r>
            <w:r>
              <w:rPr>
                <w:rFonts w:eastAsia="仿宋_GB2312"/>
                <w:sz w:val="18"/>
                <w:szCs w:val="18"/>
              </w:rPr>
              <w:t>（限教学团体报名填写）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排序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4" w:firstLineChars="2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4" w:firstLineChars="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2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4" w:firstLineChars="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部门及职务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4" w:firstLineChars="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4" w:firstLineChars="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4" w:firstLineChars="2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4" w:firstLineChars="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4" w:firstLineChars="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4" w:firstLineChars="2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9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作品简介</w:t>
            </w:r>
          </w:p>
        </w:tc>
        <w:tc>
          <w:tcPr>
            <w:tcW w:w="77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（500</w:t>
            </w:r>
            <w:r>
              <w:rPr>
                <w:rFonts w:hint="eastAsia" w:eastAsia="仿宋_GB2312"/>
                <w:sz w:val="18"/>
                <w:szCs w:val="18"/>
              </w:rPr>
              <w:t>字内</w:t>
            </w:r>
            <w:r>
              <w:rPr>
                <w:rFonts w:eastAsia="仿宋_GB2312"/>
                <w:sz w:val="18"/>
                <w:szCs w:val="18"/>
              </w:rPr>
              <w:t>）</w:t>
            </w: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说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明</w:t>
            </w:r>
          </w:p>
        </w:tc>
        <w:tc>
          <w:tcPr>
            <w:tcW w:w="77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.保证</w:t>
            </w:r>
            <w:r>
              <w:rPr>
                <w:rFonts w:hint="eastAsia" w:eastAsia="仿宋_GB2312"/>
                <w:szCs w:val="21"/>
              </w:rPr>
              <w:t>本</w:t>
            </w:r>
            <w:r>
              <w:rPr>
                <w:rFonts w:eastAsia="仿宋_GB2312"/>
                <w:szCs w:val="21"/>
              </w:rPr>
              <w:t>作品无任何版权异议或纠纷</w:t>
            </w:r>
            <w:r>
              <w:rPr>
                <w:rFonts w:hint="eastAsia" w:eastAsia="仿宋_GB2312"/>
                <w:szCs w:val="21"/>
              </w:rPr>
              <w:t>。</w:t>
            </w:r>
          </w:p>
          <w:p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.同意赛事组织者将</w:t>
            </w:r>
            <w:r>
              <w:rPr>
                <w:rFonts w:hint="eastAsia" w:eastAsia="仿宋_GB2312"/>
                <w:szCs w:val="21"/>
              </w:rPr>
              <w:t>本</w:t>
            </w:r>
            <w:r>
              <w:rPr>
                <w:rFonts w:eastAsia="仿宋_GB2312"/>
                <w:szCs w:val="21"/>
              </w:rPr>
              <w:t>作品制作成集锦</w:t>
            </w:r>
            <w:r>
              <w:rPr>
                <w:rFonts w:hint="eastAsia" w:eastAsia="仿宋_GB2312"/>
                <w:szCs w:val="21"/>
              </w:rPr>
              <w:t>免费</w:t>
            </w:r>
            <w:r>
              <w:rPr>
                <w:rFonts w:eastAsia="仿宋_GB2312"/>
                <w:szCs w:val="21"/>
              </w:rPr>
              <w:t>共享或出版</w:t>
            </w:r>
            <w:r>
              <w:rPr>
                <w:rFonts w:hint="eastAsia" w:eastAsia="仿宋_GB2312"/>
                <w:szCs w:val="21"/>
              </w:rPr>
              <w:t>。</w:t>
            </w:r>
          </w:p>
          <w:p>
            <w:pPr>
              <w:wordWrap w:val="0"/>
              <w:spacing w:line="300" w:lineRule="exact"/>
              <w:ind w:firstLine="420" w:firstLineChars="200"/>
              <w:jc w:val="righ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ind w:right="840" w:firstLine="420" w:firstLineChars="20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本作品主讲人（代表）</w:t>
            </w:r>
            <w:r>
              <w:rPr>
                <w:rFonts w:eastAsia="仿宋_GB2312"/>
                <w:szCs w:val="21"/>
              </w:rPr>
              <w:t>签字：</w:t>
            </w: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        </w:t>
            </w:r>
            <w:r>
              <w:rPr>
                <w:rFonts w:hint="eastAsia" w:eastAsia="仿宋_GB2312"/>
                <w:szCs w:val="21"/>
              </w:rPr>
              <w:t xml:space="preserve">   </w:t>
            </w:r>
          </w:p>
          <w:p>
            <w:pPr>
              <w:spacing w:line="300" w:lineRule="exact"/>
              <w:ind w:firstLine="420" w:firstLineChars="200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月</w:t>
            </w: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</w:t>
            </w:r>
          </w:p>
          <w:p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推荐意见</w:t>
            </w:r>
          </w:p>
        </w:tc>
        <w:tc>
          <w:tcPr>
            <w:tcW w:w="77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>
            <w:pPr>
              <w:spacing w:line="220" w:lineRule="atLeast"/>
              <w:ind w:firstLine="3675" w:firstLineChars="17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月</w:t>
            </w:r>
            <w:r>
              <w:rPr>
                <w:rFonts w:hint="eastAsia" w:eastAsia="仿宋_GB2312"/>
                <w:szCs w:val="21"/>
              </w:rPr>
              <w:t xml:space="preserve">   </w:t>
            </w:r>
            <w:r>
              <w:rPr>
                <w:rFonts w:eastAsia="仿宋_GB2312"/>
                <w:szCs w:val="21"/>
              </w:rPr>
              <w:t>日</w:t>
            </w:r>
          </w:p>
          <w:p>
            <w:pPr>
              <w:spacing w:line="220" w:lineRule="atLeast"/>
              <w:ind w:firstLine="3570" w:firstLineChars="17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Cs w:val="21"/>
              </w:rPr>
              <w:t>（加盖公章）</w:t>
            </w:r>
          </w:p>
        </w:tc>
      </w:tr>
    </w:tbl>
    <w:p>
      <w:pPr>
        <w:widowControl/>
        <w:jc w:val="left"/>
        <w:rPr>
          <w:rFonts w:eastAsia="仿宋"/>
          <w:szCs w:val="21"/>
        </w:rPr>
        <w:sectPr>
          <w:footerReference r:id="rId3" w:type="even"/>
          <w:pgSz w:w="11906" w:h="16838"/>
          <w:pgMar w:top="1440" w:right="1800" w:bottom="1276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eastAsia="仿宋"/>
          <w:szCs w:val="21"/>
        </w:rPr>
        <w:t>注：此表的电子版和签字盖章的扫描件（PDF格式）需要上传评审平台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2475D"/>
    <w:rsid w:val="0B52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2020-05-13T02:34:00Z</dcterms:created>
  <dc:creator>user</dc:creator>
  <cp:lastModifiedBy>user</cp:lastModifiedBy>
  <dcterms:modified xsi:type="dcterms:W3CDTF">2020-05-13T02:40:47Z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